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5AB" w:rsidRPr="00754EB1" w:rsidRDefault="005215AB" w:rsidP="00754EB1">
      <w:pPr>
        <w:pStyle w:val="style16"/>
        <w:spacing w:after="0" w:afterAutospacing="0" w:line="360" w:lineRule="auto"/>
        <w:jc w:val="center"/>
        <w:rPr>
          <w:sz w:val="32"/>
          <w:szCs w:val="32"/>
          <w:bdr w:val="none" w:sz="0" w:space="0" w:color="auto" w:frame="1"/>
        </w:rPr>
      </w:pPr>
      <w:r w:rsidRPr="00754EB1">
        <w:rPr>
          <w:sz w:val="32"/>
          <w:szCs w:val="32"/>
          <w:bdr w:val="none" w:sz="0" w:space="0" w:color="auto" w:frame="1"/>
        </w:rPr>
        <w:t>С</w:t>
      </w:r>
      <w:r w:rsidR="00754EB1" w:rsidRPr="00754EB1">
        <w:rPr>
          <w:sz w:val="32"/>
          <w:szCs w:val="32"/>
          <w:bdr w:val="none" w:sz="0" w:space="0" w:color="auto" w:frame="1"/>
        </w:rPr>
        <w:t xml:space="preserve"> </w:t>
      </w:r>
      <w:r w:rsidRPr="00754EB1">
        <w:rPr>
          <w:sz w:val="32"/>
          <w:szCs w:val="32"/>
          <w:bdr w:val="none" w:sz="0" w:space="0" w:color="auto" w:frame="1"/>
        </w:rPr>
        <w:t>п</w:t>
      </w:r>
      <w:r w:rsidR="00754EB1" w:rsidRPr="00754EB1">
        <w:rPr>
          <w:sz w:val="32"/>
          <w:szCs w:val="32"/>
          <w:bdr w:val="none" w:sz="0" w:space="0" w:color="auto" w:frame="1"/>
        </w:rPr>
        <w:t xml:space="preserve"> </w:t>
      </w:r>
      <w:r w:rsidRPr="00754EB1">
        <w:rPr>
          <w:sz w:val="32"/>
          <w:szCs w:val="32"/>
          <w:bdr w:val="none" w:sz="0" w:space="0" w:color="auto" w:frame="1"/>
        </w:rPr>
        <w:t>и</w:t>
      </w:r>
      <w:r w:rsidR="00754EB1" w:rsidRPr="00754EB1">
        <w:rPr>
          <w:sz w:val="32"/>
          <w:szCs w:val="32"/>
          <w:bdr w:val="none" w:sz="0" w:space="0" w:color="auto" w:frame="1"/>
        </w:rPr>
        <w:t xml:space="preserve"> </w:t>
      </w:r>
      <w:r w:rsidRPr="00754EB1">
        <w:rPr>
          <w:sz w:val="32"/>
          <w:szCs w:val="32"/>
          <w:bdr w:val="none" w:sz="0" w:space="0" w:color="auto" w:frame="1"/>
        </w:rPr>
        <w:t>с</w:t>
      </w:r>
      <w:r w:rsidR="00754EB1" w:rsidRPr="00754EB1">
        <w:rPr>
          <w:sz w:val="32"/>
          <w:szCs w:val="32"/>
          <w:bdr w:val="none" w:sz="0" w:space="0" w:color="auto" w:frame="1"/>
        </w:rPr>
        <w:t xml:space="preserve"> </w:t>
      </w:r>
      <w:r w:rsidRPr="00754EB1">
        <w:rPr>
          <w:sz w:val="32"/>
          <w:szCs w:val="32"/>
          <w:bdr w:val="none" w:sz="0" w:space="0" w:color="auto" w:frame="1"/>
        </w:rPr>
        <w:t>о</w:t>
      </w:r>
      <w:r w:rsidR="00754EB1" w:rsidRPr="00754EB1">
        <w:rPr>
          <w:sz w:val="32"/>
          <w:szCs w:val="32"/>
          <w:bdr w:val="none" w:sz="0" w:space="0" w:color="auto" w:frame="1"/>
        </w:rPr>
        <w:t xml:space="preserve"> </w:t>
      </w:r>
      <w:r w:rsidRPr="00754EB1">
        <w:rPr>
          <w:sz w:val="32"/>
          <w:szCs w:val="32"/>
          <w:bdr w:val="none" w:sz="0" w:space="0" w:color="auto" w:frame="1"/>
        </w:rPr>
        <w:t>к</w:t>
      </w:r>
    </w:p>
    <w:p w:rsidR="005215AB" w:rsidRDefault="00A10814" w:rsidP="000017FA">
      <w:pPr>
        <w:pStyle w:val="style16"/>
        <w:spacing w:after="0" w:afterAutospacing="0" w:line="360" w:lineRule="auto"/>
        <w:jc w:val="center"/>
        <w:rPr>
          <w:sz w:val="28"/>
          <w:szCs w:val="28"/>
          <w:bdr w:val="none" w:sz="0" w:space="0" w:color="auto" w:frame="1"/>
        </w:rPr>
      </w:pPr>
      <w:proofErr w:type="gramStart"/>
      <w:r>
        <w:rPr>
          <w:sz w:val="28"/>
          <w:szCs w:val="28"/>
          <w:bdr w:val="none" w:sz="0" w:space="0" w:color="auto" w:frame="1"/>
        </w:rPr>
        <w:t>ознакомленных  работников</w:t>
      </w:r>
      <w:proofErr w:type="gramEnd"/>
      <w:r>
        <w:rPr>
          <w:sz w:val="28"/>
          <w:szCs w:val="28"/>
          <w:bdr w:val="none" w:sz="0" w:space="0" w:color="auto" w:frame="1"/>
        </w:rPr>
        <w:t xml:space="preserve"> под</w:t>
      </w:r>
      <w:r w:rsidR="00A56A16">
        <w:rPr>
          <w:sz w:val="28"/>
          <w:szCs w:val="28"/>
          <w:bdr w:val="none" w:sz="0" w:space="0" w:color="auto" w:frame="1"/>
        </w:rPr>
        <w:t xml:space="preserve"> </w:t>
      </w:r>
      <w:r w:rsidR="005215AB">
        <w:rPr>
          <w:sz w:val="28"/>
          <w:szCs w:val="28"/>
          <w:bdr w:val="none" w:sz="0" w:space="0" w:color="auto" w:frame="1"/>
        </w:rPr>
        <w:t>роспись</w:t>
      </w:r>
      <w:r w:rsidR="00754EB1">
        <w:rPr>
          <w:sz w:val="28"/>
          <w:szCs w:val="28"/>
          <w:bdr w:val="none" w:sz="0" w:space="0" w:color="auto" w:frame="1"/>
        </w:rPr>
        <w:t xml:space="preserve"> </w:t>
      </w:r>
      <w:r w:rsidR="005215AB">
        <w:rPr>
          <w:sz w:val="28"/>
          <w:szCs w:val="28"/>
          <w:bdr w:val="none" w:sz="0" w:space="0" w:color="auto" w:frame="1"/>
        </w:rPr>
        <w:t>с нормативными документами, регламенти</w:t>
      </w:r>
      <w:r w:rsidR="000017FA">
        <w:rPr>
          <w:sz w:val="28"/>
          <w:szCs w:val="28"/>
          <w:bdr w:val="none" w:sz="0" w:space="0" w:color="auto" w:frame="1"/>
        </w:rPr>
        <w:t>рующими вопросы предупреждения,</w:t>
      </w:r>
      <w:r w:rsidR="005215AB">
        <w:rPr>
          <w:sz w:val="28"/>
          <w:szCs w:val="28"/>
          <w:bdr w:val="none" w:sz="0" w:space="0" w:color="auto" w:frame="1"/>
        </w:rPr>
        <w:t xml:space="preserve"> противодействия коррупции</w:t>
      </w:r>
      <w:r w:rsidR="0027227A">
        <w:rPr>
          <w:sz w:val="28"/>
          <w:szCs w:val="28"/>
          <w:bdr w:val="none" w:sz="0" w:space="0" w:color="auto" w:frame="1"/>
        </w:rPr>
        <w:t xml:space="preserve"> и Кодекс этики и служебного поведения </w:t>
      </w:r>
      <w:r w:rsidR="000017FA">
        <w:rPr>
          <w:sz w:val="28"/>
          <w:szCs w:val="28"/>
          <w:bdr w:val="none" w:sz="0" w:space="0" w:color="auto" w:frame="1"/>
        </w:rPr>
        <w:t xml:space="preserve"> в </w:t>
      </w:r>
      <w:r w:rsidR="0027227A">
        <w:rPr>
          <w:sz w:val="28"/>
          <w:szCs w:val="28"/>
          <w:bdr w:val="none" w:sz="0" w:space="0" w:color="auto" w:frame="1"/>
        </w:rPr>
        <w:t xml:space="preserve"> </w:t>
      </w:r>
      <w:r w:rsidR="005215AB">
        <w:rPr>
          <w:sz w:val="28"/>
          <w:szCs w:val="28"/>
          <w:bdr w:val="none" w:sz="0" w:space="0" w:color="auto" w:frame="1"/>
        </w:rPr>
        <w:t xml:space="preserve">МКУДО «ДЮСШ с. </w:t>
      </w:r>
      <w:proofErr w:type="spellStart"/>
      <w:r w:rsidR="005215AB">
        <w:rPr>
          <w:sz w:val="28"/>
          <w:szCs w:val="28"/>
          <w:bdr w:val="none" w:sz="0" w:space="0" w:color="auto" w:frame="1"/>
        </w:rPr>
        <w:t>Мюрего</w:t>
      </w:r>
      <w:proofErr w:type="spellEnd"/>
      <w:r w:rsidR="005215AB">
        <w:rPr>
          <w:sz w:val="28"/>
          <w:szCs w:val="28"/>
          <w:bdr w:val="none" w:sz="0" w:space="0" w:color="auto" w:frame="1"/>
        </w:rPr>
        <w:t>»</w:t>
      </w:r>
      <w:r w:rsidR="006E61FF">
        <w:rPr>
          <w:sz w:val="28"/>
          <w:szCs w:val="28"/>
          <w:bdr w:val="none" w:sz="0" w:space="0" w:color="auto" w:frame="1"/>
        </w:rPr>
        <w:t>.</w:t>
      </w:r>
    </w:p>
    <w:p w:rsidR="004362AE" w:rsidRDefault="004362AE" w:rsidP="000017FA">
      <w:pPr>
        <w:pStyle w:val="style16"/>
        <w:spacing w:after="0" w:afterAutospacing="0" w:line="360" w:lineRule="auto"/>
        <w:jc w:val="center"/>
        <w:rPr>
          <w:sz w:val="28"/>
          <w:szCs w:val="28"/>
          <w:bdr w:val="none" w:sz="0" w:space="0" w:color="auto" w:frame="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5526"/>
        <w:gridCol w:w="3115"/>
      </w:tblGrid>
      <w:tr w:rsidR="003C6844" w:rsidTr="003C6844">
        <w:tc>
          <w:tcPr>
            <w:tcW w:w="704" w:type="dxa"/>
          </w:tcPr>
          <w:p w:rsidR="003C6844" w:rsidRPr="003C6844" w:rsidRDefault="003C6844" w:rsidP="003C6844">
            <w:pPr>
              <w:pStyle w:val="style16"/>
              <w:spacing w:after="0" w:afterAutospacing="0" w:line="480" w:lineRule="auto"/>
              <w:jc w:val="center"/>
              <w:rPr>
                <w:sz w:val="28"/>
                <w:szCs w:val="28"/>
              </w:rPr>
            </w:pPr>
            <w:r w:rsidRPr="003C6844">
              <w:rPr>
                <w:sz w:val="28"/>
                <w:szCs w:val="28"/>
              </w:rPr>
              <w:t>№</w:t>
            </w:r>
          </w:p>
        </w:tc>
        <w:tc>
          <w:tcPr>
            <w:tcW w:w="5526" w:type="dxa"/>
          </w:tcPr>
          <w:p w:rsidR="003C6844" w:rsidRPr="003C6844" w:rsidRDefault="003C6844" w:rsidP="003C6844">
            <w:pPr>
              <w:pStyle w:val="style16"/>
              <w:spacing w:after="0" w:afterAutospacing="0" w:line="480" w:lineRule="auto"/>
              <w:jc w:val="center"/>
              <w:rPr>
                <w:sz w:val="28"/>
                <w:szCs w:val="28"/>
              </w:rPr>
            </w:pPr>
            <w:r w:rsidRPr="003C6844">
              <w:rPr>
                <w:sz w:val="28"/>
                <w:szCs w:val="28"/>
              </w:rPr>
              <w:t>Ф.И.О.</w:t>
            </w:r>
          </w:p>
        </w:tc>
        <w:tc>
          <w:tcPr>
            <w:tcW w:w="3115" w:type="dxa"/>
          </w:tcPr>
          <w:p w:rsidR="003C6844" w:rsidRPr="003C6844" w:rsidRDefault="003C6844" w:rsidP="003C6844">
            <w:pPr>
              <w:pStyle w:val="style16"/>
              <w:spacing w:after="0" w:afterAutospacing="0" w:line="480" w:lineRule="auto"/>
              <w:jc w:val="center"/>
              <w:rPr>
                <w:sz w:val="28"/>
                <w:szCs w:val="28"/>
              </w:rPr>
            </w:pPr>
            <w:r w:rsidRPr="003C6844">
              <w:rPr>
                <w:sz w:val="28"/>
                <w:szCs w:val="28"/>
              </w:rPr>
              <w:t>Подпись</w:t>
            </w:r>
          </w:p>
        </w:tc>
      </w:tr>
      <w:tr w:rsidR="003C6844" w:rsidTr="003C6844">
        <w:tc>
          <w:tcPr>
            <w:tcW w:w="704" w:type="dxa"/>
          </w:tcPr>
          <w:p w:rsidR="003C6844" w:rsidRDefault="003C6844" w:rsidP="003C6844">
            <w:pPr>
              <w:pStyle w:val="style16"/>
              <w:spacing w:after="0" w:afterAutospacing="0" w:line="480" w:lineRule="auto"/>
            </w:pPr>
          </w:p>
        </w:tc>
        <w:tc>
          <w:tcPr>
            <w:tcW w:w="5526" w:type="dxa"/>
          </w:tcPr>
          <w:p w:rsidR="003C6844" w:rsidRDefault="003C6844" w:rsidP="003C6844">
            <w:pPr>
              <w:pStyle w:val="style16"/>
              <w:spacing w:after="0" w:afterAutospacing="0" w:line="480" w:lineRule="auto"/>
            </w:pPr>
          </w:p>
        </w:tc>
        <w:tc>
          <w:tcPr>
            <w:tcW w:w="3115" w:type="dxa"/>
          </w:tcPr>
          <w:p w:rsidR="003C6844" w:rsidRDefault="003C6844" w:rsidP="003C6844">
            <w:pPr>
              <w:pStyle w:val="style16"/>
              <w:spacing w:after="0" w:afterAutospacing="0" w:line="480" w:lineRule="auto"/>
            </w:pPr>
          </w:p>
        </w:tc>
        <w:bookmarkStart w:id="0" w:name="_GoBack"/>
        <w:bookmarkEnd w:id="0"/>
      </w:tr>
      <w:tr w:rsidR="003C6844" w:rsidTr="003C6844">
        <w:tc>
          <w:tcPr>
            <w:tcW w:w="704" w:type="dxa"/>
          </w:tcPr>
          <w:p w:rsidR="003C6844" w:rsidRDefault="003C6844" w:rsidP="003C6844">
            <w:pPr>
              <w:pStyle w:val="style16"/>
              <w:spacing w:after="0" w:afterAutospacing="0" w:line="480" w:lineRule="auto"/>
            </w:pPr>
          </w:p>
        </w:tc>
        <w:tc>
          <w:tcPr>
            <w:tcW w:w="5526" w:type="dxa"/>
          </w:tcPr>
          <w:p w:rsidR="003C6844" w:rsidRDefault="003C6844" w:rsidP="003C6844">
            <w:pPr>
              <w:pStyle w:val="style16"/>
              <w:spacing w:after="0" w:afterAutospacing="0" w:line="480" w:lineRule="auto"/>
            </w:pPr>
          </w:p>
        </w:tc>
        <w:tc>
          <w:tcPr>
            <w:tcW w:w="3115" w:type="dxa"/>
          </w:tcPr>
          <w:p w:rsidR="003C6844" w:rsidRDefault="003C6844" w:rsidP="003C6844">
            <w:pPr>
              <w:pStyle w:val="style16"/>
              <w:spacing w:after="0" w:afterAutospacing="0" w:line="480" w:lineRule="auto"/>
            </w:pPr>
          </w:p>
        </w:tc>
      </w:tr>
      <w:tr w:rsidR="003C6844" w:rsidTr="003C6844">
        <w:tc>
          <w:tcPr>
            <w:tcW w:w="704" w:type="dxa"/>
          </w:tcPr>
          <w:p w:rsidR="003C6844" w:rsidRDefault="003C6844" w:rsidP="003C6844">
            <w:pPr>
              <w:pStyle w:val="style16"/>
              <w:spacing w:after="0" w:afterAutospacing="0" w:line="480" w:lineRule="auto"/>
            </w:pPr>
          </w:p>
        </w:tc>
        <w:tc>
          <w:tcPr>
            <w:tcW w:w="5526" w:type="dxa"/>
          </w:tcPr>
          <w:p w:rsidR="003C6844" w:rsidRDefault="003C6844" w:rsidP="003C6844">
            <w:pPr>
              <w:pStyle w:val="style16"/>
              <w:spacing w:after="0" w:afterAutospacing="0" w:line="480" w:lineRule="auto"/>
            </w:pPr>
          </w:p>
        </w:tc>
        <w:tc>
          <w:tcPr>
            <w:tcW w:w="3115" w:type="dxa"/>
          </w:tcPr>
          <w:p w:rsidR="003C6844" w:rsidRDefault="003C6844" w:rsidP="003C6844">
            <w:pPr>
              <w:pStyle w:val="style16"/>
              <w:spacing w:after="0" w:afterAutospacing="0" w:line="480" w:lineRule="auto"/>
            </w:pPr>
          </w:p>
        </w:tc>
      </w:tr>
      <w:tr w:rsidR="003C6844" w:rsidTr="003C6844">
        <w:tc>
          <w:tcPr>
            <w:tcW w:w="704" w:type="dxa"/>
          </w:tcPr>
          <w:p w:rsidR="003C6844" w:rsidRDefault="003C6844" w:rsidP="003C6844">
            <w:pPr>
              <w:pStyle w:val="style16"/>
              <w:spacing w:after="0" w:afterAutospacing="0" w:line="480" w:lineRule="auto"/>
            </w:pPr>
          </w:p>
        </w:tc>
        <w:tc>
          <w:tcPr>
            <w:tcW w:w="5526" w:type="dxa"/>
          </w:tcPr>
          <w:p w:rsidR="003C6844" w:rsidRDefault="003C6844" w:rsidP="003C6844">
            <w:pPr>
              <w:pStyle w:val="style16"/>
              <w:spacing w:after="0" w:afterAutospacing="0" w:line="480" w:lineRule="auto"/>
            </w:pPr>
          </w:p>
        </w:tc>
        <w:tc>
          <w:tcPr>
            <w:tcW w:w="3115" w:type="dxa"/>
          </w:tcPr>
          <w:p w:rsidR="003C6844" w:rsidRDefault="003C6844" w:rsidP="003C6844">
            <w:pPr>
              <w:pStyle w:val="style16"/>
              <w:spacing w:after="0" w:afterAutospacing="0" w:line="480" w:lineRule="auto"/>
            </w:pPr>
          </w:p>
        </w:tc>
      </w:tr>
      <w:tr w:rsidR="003C6844" w:rsidTr="003C6844">
        <w:tc>
          <w:tcPr>
            <w:tcW w:w="704" w:type="dxa"/>
          </w:tcPr>
          <w:p w:rsidR="003C6844" w:rsidRDefault="003C6844" w:rsidP="003C6844">
            <w:pPr>
              <w:pStyle w:val="style16"/>
              <w:spacing w:after="0" w:afterAutospacing="0" w:line="480" w:lineRule="auto"/>
            </w:pPr>
          </w:p>
        </w:tc>
        <w:tc>
          <w:tcPr>
            <w:tcW w:w="5526" w:type="dxa"/>
          </w:tcPr>
          <w:p w:rsidR="003C6844" w:rsidRDefault="003C6844" w:rsidP="003C6844">
            <w:pPr>
              <w:pStyle w:val="style16"/>
              <w:spacing w:after="0" w:afterAutospacing="0" w:line="480" w:lineRule="auto"/>
            </w:pPr>
          </w:p>
        </w:tc>
        <w:tc>
          <w:tcPr>
            <w:tcW w:w="3115" w:type="dxa"/>
          </w:tcPr>
          <w:p w:rsidR="003C6844" w:rsidRDefault="003C6844" w:rsidP="003C6844">
            <w:pPr>
              <w:pStyle w:val="style16"/>
              <w:spacing w:after="0" w:afterAutospacing="0" w:line="480" w:lineRule="auto"/>
            </w:pPr>
          </w:p>
        </w:tc>
      </w:tr>
      <w:tr w:rsidR="003C6844" w:rsidTr="003C6844">
        <w:tc>
          <w:tcPr>
            <w:tcW w:w="704" w:type="dxa"/>
          </w:tcPr>
          <w:p w:rsidR="003C6844" w:rsidRDefault="003C6844" w:rsidP="003C6844">
            <w:pPr>
              <w:pStyle w:val="style16"/>
              <w:spacing w:after="0" w:afterAutospacing="0" w:line="480" w:lineRule="auto"/>
            </w:pPr>
          </w:p>
        </w:tc>
        <w:tc>
          <w:tcPr>
            <w:tcW w:w="5526" w:type="dxa"/>
          </w:tcPr>
          <w:p w:rsidR="003C6844" w:rsidRDefault="003C6844" w:rsidP="003C6844">
            <w:pPr>
              <w:pStyle w:val="style16"/>
              <w:spacing w:after="0" w:afterAutospacing="0" w:line="480" w:lineRule="auto"/>
            </w:pPr>
          </w:p>
        </w:tc>
        <w:tc>
          <w:tcPr>
            <w:tcW w:w="3115" w:type="dxa"/>
          </w:tcPr>
          <w:p w:rsidR="003C6844" w:rsidRDefault="003C6844" w:rsidP="003C6844">
            <w:pPr>
              <w:pStyle w:val="style16"/>
              <w:spacing w:after="0" w:afterAutospacing="0" w:line="480" w:lineRule="auto"/>
            </w:pPr>
          </w:p>
        </w:tc>
      </w:tr>
      <w:tr w:rsidR="003C6844" w:rsidTr="003C6844">
        <w:tc>
          <w:tcPr>
            <w:tcW w:w="704" w:type="dxa"/>
          </w:tcPr>
          <w:p w:rsidR="003C6844" w:rsidRDefault="003C6844" w:rsidP="003C6844">
            <w:pPr>
              <w:pStyle w:val="style16"/>
              <w:spacing w:after="0" w:afterAutospacing="0" w:line="480" w:lineRule="auto"/>
            </w:pPr>
          </w:p>
        </w:tc>
        <w:tc>
          <w:tcPr>
            <w:tcW w:w="5526" w:type="dxa"/>
          </w:tcPr>
          <w:p w:rsidR="003C6844" w:rsidRDefault="003C6844" w:rsidP="003C6844">
            <w:pPr>
              <w:pStyle w:val="style16"/>
              <w:spacing w:after="0" w:afterAutospacing="0" w:line="480" w:lineRule="auto"/>
            </w:pPr>
          </w:p>
        </w:tc>
        <w:tc>
          <w:tcPr>
            <w:tcW w:w="3115" w:type="dxa"/>
          </w:tcPr>
          <w:p w:rsidR="003C6844" w:rsidRDefault="003C6844" w:rsidP="003C6844">
            <w:pPr>
              <w:pStyle w:val="style16"/>
              <w:spacing w:after="0" w:afterAutospacing="0" w:line="480" w:lineRule="auto"/>
            </w:pPr>
          </w:p>
        </w:tc>
      </w:tr>
      <w:tr w:rsidR="003C6844" w:rsidTr="003C6844">
        <w:tc>
          <w:tcPr>
            <w:tcW w:w="704" w:type="dxa"/>
          </w:tcPr>
          <w:p w:rsidR="003C6844" w:rsidRDefault="003C6844" w:rsidP="003C6844">
            <w:pPr>
              <w:pStyle w:val="style16"/>
              <w:spacing w:after="0" w:afterAutospacing="0" w:line="480" w:lineRule="auto"/>
            </w:pPr>
          </w:p>
        </w:tc>
        <w:tc>
          <w:tcPr>
            <w:tcW w:w="5526" w:type="dxa"/>
          </w:tcPr>
          <w:p w:rsidR="003C6844" w:rsidRDefault="003C6844" w:rsidP="003C6844">
            <w:pPr>
              <w:pStyle w:val="style16"/>
              <w:spacing w:after="0" w:afterAutospacing="0" w:line="480" w:lineRule="auto"/>
            </w:pPr>
          </w:p>
        </w:tc>
        <w:tc>
          <w:tcPr>
            <w:tcW w:w="3115" w:type="dxa"/>
          </w:tcPr>
          <w:p w:rsidR="003C6844" w:rsidRDefault="003C6844" w:rsidP="003C6844">
            <w:pPr>
              <w:pStyle w:val="style16"/>
              <w:spacing w:after="0" w:afterAutospacing="0" w:line="480" w:lineRule="auto"/>
            </w:pPr>
          </w:p>
        </w:tc>
      </w:tr>
      <w:tr w:rsidR="003C6844" w:rsidTr="003C6844">
        <w:tc>
          <w:tcPr>
            <w:tcW w:w="704" w:type="dxa"/>
          </w:tcPr>
          <w:p w:rsidR="003C6844" w:rsidRDefault="003C6844" w:rsidP="003C6844">
            <w:pPr>
              <w:pStyle w:val="style16"/>
              <w:spacing w:after="0" w:afterAutospacing="0" w:line="480" w:lineRule="auto"/>
            </w:pPr>
          </w:p>
        </w:tc>
        <w:tc>
          <w:tcPr>
            <w:tcW w:w="5526" w:type="dxa"/>
          </w:tcPr>
          <w:p w:rsidR="003C6844" w:rsidRDefault="003C6844" w:rsidP="003C6844">
            <w:pPr>
              <w:pStyle w:val="style16"/>
              <w:spacing w:after="0" w:afterAutospacing="0" w:line="480" w:lineRule="auto"/>
            </w:pPr>
          </w:p>
        </w:tc>
        <w:tc>
          <w:tcPr>
            <w:tcW w:w="3115" w:type="dxa"/>
          </w:tcPr>
          <w:p w:rsidR="003C6844" w:rsidRDefault="003C6844" w:rsidP="003C6844">
            <w:pPr>
              <w:pStyle w:val="style16"/>
              <w:spacing w:after="0" w:afterAutospacing="0" w:line="480" w:lineRule="auto"/>
            </w:pPr>
          </w:p>
        </w:tc>
      </w:tr>
      <w:tr w:rsidR="003C6844" w:rsidTr="003C6844">
        <w:tc>
          <w:tcPr>
            <w:tcW w:w="704" w:type="dxa"/>
          </w:tcPr>
          <w:p w:rsidR="003C6844" w:rsidRDefault="003C6844" w:rsidP="003C6844">
            <w:pPr>
              <w:pStyle w:val="style16"/>
              <w:spacing w:after="0" w:afterAutospacing="0" w:line="480" w:lineRule="auto"/>
            </w:pPr>
          </w:p>
        </w:tc>
        <w:tc>
          <w:tcPr>
            <w:tcW w:w="5526" w:type="dxa"/>
          </w:tcPr>
          <w:p w:rsidR="003C6844" w:rsidRDefault="003C6844" w:rsidP="003C6844">
            <w:pPr>
              <w:pStyle w:val="style16"/>
              <w:spacing w:after="0" w:afterAutospacing="0" w:line="480" w:lineRule="auto"/>
            </w:pPr>
          </w:p>
        </w:tc>
        <w:tc>
          <w:tcPr>
            <w:tcW w:w="3115" w:type="dxa"/>
          </w:tcPr>
          <w:p w:rsidR="003C6844" w:rsidRDefault="003C6844" w:rsidP="003C6844">
            <w:pPr>
              <w:pStyle w:val="style16"/>
              <w:spacing w:after="0" w:afterAutospacing="0" w:line="480" w:lineRule="auto"/>
            </w:pPr>
          </w:p>
        </w:tc>
      </w:tr>
      <w:tr w:rsidR="003C6844" w:rsidTr="003C6844">
        <w:tc>
          <w:tcPr>
            <w:tcW w:w="704" w:type="dxa"/>
          </w:tcPr>
          <w:p w:rsidR="003C6844" w:rsidRDefault="003C6844" w:rsidP="003C6844">
            <w:pPr>
              <w:pStyle w:val="style16"/>
              <w:spacing w:after="0" w:afterAutospacing="0" w:line="480" w:lineRule="auto"/>
            </w:pPr>
          </w:p>
        </w:tc>
        <w:tc>
          <w:tcPr>
            <w:tcW w:w="5526" w:type="dxa"/>
          </w:tcPr>
          <w:p w:rsidR="003C6844" w:rsidRDefault="003C6844" w:rsidP="003C6844">
            <w:pPr>
              <w:pStyle w:val="style16"/>
              <w:spacing w:after="0" w:afterAutospacing="0" w:line="480" w:lineRule="auto"/>
            </w:pPr>
          </w:p>
        </w:tc>
        <w:tc>
          <w:tcPr>
            <w:tcW w:w="3115" w:type="dxa"/>
          </w:tcPr>
          <w:p w:rsidR="003C6844" w:rsidRDefault="003C6844" w:rsidP="003C6844">
            <w:pPr>
              <w:pStyle w:val="style16"/>
              <w:spacing w:after="0" w:afterAutospacing="0" w:line="480" w:lineRule="auto"/>
            </w:pPr>
          </w:p>
        </w:tc>
      </w:tr>
      <w:tr w:rsidR="003C6844" w:rsidTr="003C6844">
        <w:tc>
          <w:tcPr>
            <w:tcW w:w="704" w:type="dxa"/>
          </w:tcPr>
          <w:p w:rsidR="003C6844" w:rsidRDefault="003C6844" w:rsidP="003C6844">
            <w:pPr>
              <w:pStyle w:val="style16"/>
              <w:spacing w:after="0" w:afterAutospacing="0" w:line="480" w:lineRule="auto"/>
            </w:pPr>
          </w:p>
        </w:tc>
        <w:tc>
          <w:tcPr>
            <w:tcW w:w="5526" w:type="dxa"/>
          </w:tcPr>
          <w:p w:rsidR="003C6844" w:rsidRDefault="003C6844" w:rsidP="003C6844">
            <w:pPr>
              <w:pStyle w:val="style16"/>
              <w:spacing w:after="0" w:afterAutospacing="0" w:line="480" w:lineRule="auto"/>
            </w:pPr>
          </w:p>
        </w:tc>
        <w:tc>
          <w:tcPr>
            <w:tcW w:w="3115" w:type="dxa"/>
          </w:tcPr>
          <w:p w:rsidR="003C6844" w:rsidRDefault="003C6844" w:rsidP="003C6844">
            <w:pPr>
              <w:pStyle w:val="style16"/>
              <w:spacing w:after="0" w:afterAutospacing="0" w:line="480" w:lineRule="auto"/>
            </w:pPr>
          </w:p>
        </w:tc>
      </w:tr>
      <w:tr w:rsidR="003C6844" w:rsidTr="003C6844">
        <w:tc>
          <w:tcPr>
            <w:tcW w:w="704" w:type="dxa"/>
          </w:tcPr>
          <w:p w:rsidR="003C6844" w:rsidRDefault="003C6844" w:rsidP="003C6844">
            <w:pPr>
              <w:pStyle w:val="style16"/>
              <w:spacing w:after="0" w:afterAutospacing="0" w:line="480" w:lineRule="auto"/>
            </w:pPr>
          </w:p>
        </w:tc>
        <w:tc>
          <w:tcPr>
            <w:tcW w:w="5526" w:type="dxa"/>
          </w:tcPr>
          <w:p w:rsidR="003C6844" w:rsidRDefault="003C6844" w:rsidP="003C6844">
            <w:pPr>
              <w:pStyle w:val="style16"/>
              <w:spacing w:after="0" w:afterAutospacing="0" w:line="480" w:lineRule="auto"/>
            </w:pPr>
          </w:p>
        </w:tc>
        <w:tc>
          <w:tcPr>
            <w:tcW w:w="3115" w:type="dxa"/>
          </w:tcPr>
          <w:p w:rsidR="003C6844" w:rsidRDefault="003C6844" w:rsidP="003C6844">
            <w:pPr>
              <w:pStyle w:val="style16"/>
              <w:spacing w:after="0" w:afterAutospacing="0" w:line="480" w:lineRule="auto"/>
            </w:pPr>
          </w:p>
        </w:tc>
      </w:tr>
      <w:tr w:rsidR="003C6844" w:rsidTr="003C6844">
        <w:tc>
          <w:tcPr>
            <w:tcW w:w="704" w:type="dxa"/>
          </w:tcPr>
          <w:p w:rsidR="003C6844" w:rsidRDefault="003C6844" w:rsidP="003C6844">
            <w:pPr>
              <w:pStyle w:val="style16"/>
              <w:spacing w:after="0" w:afterAutospacing="0" w:line="480" w:lineRule="auto"/>
            </w:pPr>
          </w:p>
        </w:tc>
        <w:tc>
          <w:tcPr>
            <w:tcW w:w="5526" w:type="dxa"/>
          </w:tcPr>
          <w:p w:rsidR="003C6844" w:rsidRDefault="003C6844" w:rsidP="003C6844">
            <w:pPr>
              <w:pStyle w:val="style16"/>
              <w:spacing w:after="0" w:afterAutospacing="0" w:line="480" w:lineRule="auto"/>
            </w:pPr>
          </w:p>
        </w:tc>
        <w:tc>
          <w:tcPr>
            <w:tcW w:w="3115" w:type="dxa"/>
          </w:tcPr>
          <w:p w:rsidR="003C6844" w:rsidRDefault="003C6844" w:rsidP="003C6844">
            <w:pPr>
              <w:pStyle w:val="style16"/>
              <w:spacing w:after="0" w:afterAutospacing="0" w:line="480" w:lineRule="auto"/>
            </w:pPr>
          </w:p>
        </w:tc>
      </w:tr>
      <w:tr w:rsidR="003C6844" w:rsidTr="003C6844">
        <w:tc>
          <w:tcPr>
            <w:tcW w:w="704" w:type="dxa"/>
          </w:tcPr>
          <w:p w:rsidR="003C6844" w:rsidRDefault="003C6844" w:rsidP="003C6844">
            <w:pPr>
              <w:pStyle w:val="style16"/>
              <w:spacing w:after="0" w:afterAutospacing="0" w:line="480" w:lineRule="auto"/>
            </w:pPr>
          </w:p>
        </w:tc>
        <w:tc>
          <w:tcPr>
            <w:tcW w:w="5526" w:type="dxa"/>
          </w:tcPr>
          <w:p w:rsidR="003C6844" w:rsidRDefault="003C6844" w:rsidP="003C6844">
            <w:pPr>
              <w:pStyle w:val="style16"/>
              <w:spacing w:after="0" w:afterAutospacing="0" w:line="480" w:lineRule="auto"/>
            </w:pPr>
          </w:p>
        </w:tc>
        <w:tc>
          <w:tcPr>
            <w:tcW w:w="3115" w:type="dxa"/>
          </w:tcPr>
          <w:p w:rsidR="003C6844" w:rsidRDefault="003C6844" w:rsidP="003C6844">
            <w:pPr>
              <w:pStyle w:val="style16"/>
              <w:spacing w:after="0" w:afterAutospacing="0" w:line="480" w:lineRule="auto"/>
            </w:pPr>
          </w:p>
        </w:tc>
      </w:tr>
      <w:tr w:rsidR="003C6844" w:rsidTr="003C6844">
        <w:tc>
          <w:tcPr>
            <w:tcW w:w="704" w:type="dxa"/>
          </w:tcPr>
          <w:p w:rsidR="003C6844" w:rsidRDefault="003C6844" w:rsidP="003C6844">
            <w:pPr>
              <w:pStyle w:val="style16"/>
              <w:spacing w:after="0" w:afterAutospacing="0" w:line="480" w:lineRule="auto"/>
            </w:pPr>
          </w:p>
        </w:tc>
        <w:tc>
          <w:tcPr>
            <w:tcW w:w="5526" w:type="dxa"/>
          </w:tcPr>
          <w:p w:rsidR="003C6844" w:rsidRDefault="003C6844" w:rsidP="003C6844">
            <w:pPr>
              <w:pStyle w:val="style16"/>
              <w:spacing w:after="0" w:afterAutospacing="0" w:line="480" w:lineRule="auto"/>
            </w:pPr>
          </w:p>
        </w:tc>
        <w:tc>
          <w:tcPr>
            <w:tcW w:w="3115" w:type="dxa"/>
          </w:tcPr>
          <w:p w:rsidR="003C6844" w:rsidRDefault="003C6844" w:rsidP="003C6844">
            <w:pPr>
              <w:pStyle w:val="style16"/>
              <w:spacing w:after="0" w:afterAutospacing="0" w:line="480" w:lineRule="auto"/>
            </w:pPr>
          </w:p>
        </w:tc>
      </w:tr>
    </w:tbl>
    <w:p w:rsidR="004362AE" w:rsidRDefault="004362AE" w:rsidP="004362AE">
      <w:pPr>
        <w:pStyle w:val="style16"/>
        <w:spacing w:after="0" w:afterAutospacing="0" w:line="360" w:lineRule="auto"/>
      </w:pPr>
    </w:p>
    <w:p w:rsidR="0004520C" w:rsidRDefault="0004520C"/>
    <w:sectPr w:rsidR="0004520C" w:rsidSect="00E85D7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E49"/>
    <w:rsid w:val="000017FA"/>
    <w:rsid w:val="0004520C"/>
    <w:rsid w:val="0027227A"/>
    <w:rsid w:val="00297E49"/>
    <w:rsid w:val="003C6844"/>
    <w:rsid w:val="004362AE"/>
    <w:rsid w:val="005215AB"/>
    <w:rsid w:val="006E61FF"/>
    <w:rsid w:val="00754EB1"/>
    <w:rsid w:val="00937B86"/>
    <w:rsid w:val="00A10814"/>
    <w:rsid w:val="00A56A16"/>
    <w:rsid w:val="00E85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D6958"/>
  <w15:chartTrackingRefBased/>
  <w15:docId w15:val="{981CE78F-7D37-4370-80CF-6B6A51F4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6">
    <w:name w:val="style16"/>
    <w:basedOn w:val="a"/>
    <w:rsid w:val="0052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39"/>
    <w:rsid w:val="003C6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IIIIIII</dc:creator>
  <cp:keywords/>
  <dc:description/>
  <cp:lastModifiedBy>IIIIIII</cp:lastModifiedBy>
  <cp:revision>11</cp:revision>
  <dcterms:created xsi:type="dcterms:W3CDTF">2023-02-15T07:40:00Z</dcterms:created>
  <dcterms:modified xsi:type="dcterms:W3CDTF">2025-08-13T05:51:00Z</dcterms:modified>
</cp:coreProperties>
</file>